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0"/>
        <w:gridCol w:w="6868"/>
      </w:tblGrid>
      <w:tr w:rsidR="00B36552" w:rsidRPr="00616512">
        <w:trPr>
          <w:trHeight w:val="54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 w:rsidRPr="00616512">
              <w:rPr>
                <w:rFonts w:ascii="Calibri" w:eastAsia="Calibri" w:hAnsi="Calibri" w:cs="Calibri"/>
                <w:b/>
                <w:sz w:val="32"/>
              </w:rPr>
              <w:t xml:space="preserve">STANDARD 1:  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Demonstrate Leadership</w:t>
            </w:r>
          </w:p>
        </w:tc>
      </w:tr>
      <w:tr w:rsidR="00B36552" w:rsidRPr="00616512">
        <w:trPr>
          <w:trHeight w:val="42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lead in their classrooms.</w:t>
            </w:r>
          </w:p>
        </w:tc>
      </w:tr>
      <w:tr w:rsidR="00B36552" w:rsidRPr="00616512">
        <w:trPr>
          <w:trHeight w:val="140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assessment data available and refers to it to understand the skills and abilities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Accesses data from district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written classroom management plan available and posted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-Links lessons to prior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college displays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-Clarifies that passing is necessary for graduation</w:t>
            </w:r>
          </w:p>
          <w:p w:rsidR="006F2D5A" w:rsidRPr="00616512" w:rsidRDefault="006F2D5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-Assumes responsibility for student achievement</w:t>
            </w:r>
            <w:r w:rsidR="00536310" w:rsidRPr="00616512">
              <w:rPr>
                <w:rFonts w:ascii="Calibri" w:eastAsia="Calibri" w:hAnsi="Calibri" w:cs="Calibri"/>
              </w:rPr>
              <w:t>/proficiency/growth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formative and summative assessments to evaluate student progress and guide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Data analysis guides lesson plans, activities, and group assignments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vision to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Enforces the written classroom management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Reshapes instruction to fit needs of individual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Provides extra assistance to students as needed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Refers to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Relates instruction to preparation for life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Continually encourages students to graduate and plan for college/career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-Correlates best instructional practices with progress of students to ensure student college and career readiness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-Generates data driven interventions to support student mastery of skills and concepts taught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portfolios, rubrics, and other types of assessments to evaluate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protocols for collaborative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Includes real‐life situations and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skills in lesson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-Discusses impact of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leadership opportunities in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Vision is communicated/modeled to produce student leaders in the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and assignments based on data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-Creates processes and procedures to align best practices and data driven interventions to facilitate replication of best practices among peers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Analyzes data with colleagues to make decisions about student needs and instructional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accurate records of every student's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-Establishes procedures to ensure that all students participate in discussions and share roles in group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Facilitates workshops at the school level to ensure all students succeed by using best practices connected to student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school wide workshops on how to differentiate instruction and assignments based on data and/or how to create a safe and orderly learning environment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-Demonstrates processes and procedures to align best practices and data driven interventions to colleagues and coaches peers for implementation of best practices</w:t>
            </w:r>
          </w:p>
          <w:p w:rsidR="00DA4193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school and district PLCs in collaborative work to support teachers and improve effectiveness</w:t>
            </w:r>
          </w:p>
          <w:p w:rsidR="006F2D5A" w:rsidRPr="00616512" w:rsidRDefault="006F2D5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6552" w:rsidRPr="00616512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demonstrate leadership in the school.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-Attends Professional Learning Community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-Attends grade level, faculty, SIT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 copy of the School Improvement Plan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-Seeks to understand school norms and cultural expectations of school community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participates in Professional Learning Community (PLC) and other professional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on school committees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Analyzes data with colleagues to make instructional decisions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suggestions and feedback to School Improvement Team members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-Positively participates in new initiatives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-Provides input to enhance student learning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-Develops Professional Development Plan (PDP)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Facilitates Professional Learning Community meetings and/ or serves as a grade level, department, or School Improvement Team representative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Assists in developing plans to foster academic growth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peer teachers to learn new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plans, strategies, etc with new teachers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Serves as an advisor or coach for a student extracurricular club/team or other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on interview committees for hiring new personnel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-Demonstrates reflective self-improvement </w:t>
            </w:r>
            <w:r w:rsidR="00F5009A" w:rsidRPr="00616512">
              <w:rPr>
                <w:rFonts w:ascii="Calibri" w:eastAsia="Calibri" w:hAnsi="Calibri" w:cs="Calibri"/>
              </w:rPr>
              <w:t>goals in the development of Professional Development Plan (PDP)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as a leader in implementing or advocating the creation of goals in the School Improvement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staff deve</w:t>
            </w:r>
            <w:r w:rsidR="00B17B6B" w:rsidRPr="00616512">
              <w:rPr>
                <w:rFonts w:ascii="Calibri" w:eastAsia="Calibri" w:hAnsi="Calibri" w:cs="Calibri"/>
              </w:rPr>
              <w:t>l</w:t>
            </w:r>
            <w:r w:rsidRPr="00616512">
              <w:rPr>
                <w:rFonts w:ascii="Calibri" w:eastAsia="Calibri" w:hAnsi="Calibri" w:cs="Calibri"/>
              </w:rPr>
              <w:t>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-Identifies and suggests solutions for issues across and beyond grade level/team/department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as a mentor or induction coordinator for new teachers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-Invites other teachers into the classroom to share strategies</w:t>
            </w:r>
          </w:p>
          <w:p w:rsidR="00B17B6B" w:rsidRPr="00616512" w:rsidRDefault="00B17B6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 demonstration lessons for peers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lead the teaching profession.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locate professional development opportunities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required professional development sessions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Collaborates formally and informally during meetings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 written professional development plan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research on best practices and/or documentation of required professional development activities or readings completed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Communicates professionally with the leadership team representative, grade level and/or department chair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Reflects upon past experiences and communication practices with parents, students, colleagues, and administrators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formally and informally during meetings and dialogue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a positive line of communication with administration team and follows chain of command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-Establishes positive working relationships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seeks and attends non‐required professional growth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-Works in PLC to promote collaboration and professional growth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 plans show implementation of content and best practices learned in professional development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professional development to address areas of need at the school level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professionalism with a positive attitude and strong work ethic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and gives feedback to colleagues in lesson planning and delivery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in a professional organization or state/district committee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collegial classroom walk‐throughs for the purpose of garnering best practices to share with departments</w:t>
            </w:r>
          </w:p>
        </w:tc>
      </w:tr>
      <w:tr w:rsidR="00B36552" w:rsidRPr="00616512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advocate for schools and students.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copies of school (faculty and student) handbooks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meetings as required, including IEP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communicate testing and portfolio process/procedures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approved lesson plan format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colleagues to improve student learning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written lesson plans for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for positive change at school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formative data to improve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 member of the school’s Parent‐Teacher Association (PTA)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Positively implements new policies/procedures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Makes decisions based on facts, research, data, and/or student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Sends interim progress reports as scheduled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with school personnel regarding student needs</w:t>
            </w:r>
          </w:p>
          <w:p w:rsidR="00B17B6B" w:rsidRPr="00616512" w:rsidRDefault="00B17B6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-Follows district/school protocols for providing interventions for at-risk students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small group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Organizes events and/or programs at the school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parent/guardian participation in school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with parents/guardians beyond required interim reports and open house sessions to show and discuss student work and / or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seeks solutions to challenges students must overcome and helps remove barriers for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sub‐committee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 member of an organization that advocates for schools and/or students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Serves as a leader or chairperson of a group that advocates for schools and/or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new initiatives to peers, students, and parents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staff development on ways to assist students and overcome challenges</w:t>
            </w:r>
          </w:p>
        </w:tc>
      </w:tr>
      <w:tr w:rsidR="00B36552" w:rsidRPr="00616512">
        <w:trPr>
          <w:trHeight w:val="51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demonstrate high ethical standards.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copy of the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fair and equitable classroom rules and procedures to protect student learning conditions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Keeps accurate student discipline log, communication records, and grade book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confidentiality and observes FERPA rules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Keeps accurate financial records for school materials, trips, etc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Maintains an accurate and equitable grading policy and management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Maintains appropriate relationships with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exhibits professional behavior in the classroom, meetings, and school functions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Protects the learning environment to maximize instructional time for student learning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Counsels peers who flaunt ethical standards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Reports violations of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additional resources to provide a classroom climate conducive to learning and to promote learning to the maximum possible extent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others to shape educational goals, policies, and decisions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-Consistently follows all school, system, and classroom policies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school/district trainings on professionalism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Initiates discussions with administrators regarding ethical dilemmas that affect the school community</w:t>
            </w:r>
          </w:p>
        </w:tc>
      </w:tr>
    </w:tbl>
    <w:p w:rsidR="00B36552" w:rsidRPr="00616512" w:rsidRDefault="00B36552">
      <w:pPr>
        <w:rPr>
          <w:rFonts w:ascii="Calibri" w:eastAsia="Calibri" w:hAnsi="Calibri" w:cs="Calibri"/>
        </w:rPr>
      </w:pPr>
    </w:p>
    <w:p w:rsidR="00B36552" w:rsidRPr="00616512" w:rsidRDefault="00B36552">
      <w:pPr>
        <w:rPr>
          <w:rFonts w:ascii="Calibri" w:eastAsia="Calibri" w:hAnsi="Calibri" w:cs="Calibri"/>
        </w:rPr>
      </w:pPr>
    </w:p>
    <w:p w:rsidR="00B36552" w:rsidRPr="00616512" w:rsidRDefault="00B36552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8"/>
        <w:gridCol w:w="6870"/>
      </w:tblGrid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II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Establish a Respectful Environment for a Diverse Population of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provide an environment in which each child has a positive, nurturing relationship with caring adults</w:t>
            </w:r>
            <w:proofErr w:type="gramStart"/>
            <w:r w:rsidRPr="00616512">
              <w:rPr>
                <w:rFonts w:ascii="Calibri" w:eastAsia="Calibri" w:hAnsi="Calibri" w:cs="Calibri"/>
                <w:b/>
                <w:sz w:val="28"/>
              </w:rPr>
              <w:t>.</w:t>
            </w:r>
            <w:r w:rsidRPr="00616512">
              <w:rPr>
                <w:rFonts w:ascii="Calibri" w:eastAsia="Calibri" w:hAnsi="Calibri" w:cs="Calibri"/>
                <w:b/>
                <w:sz w:val="28"/>
                <w:shd w:val="clear" w:color="auto" w:fill="000000"/>
              </w:rPr>
              <w:t>.</w:t>
            </w:r>
            <w:proofErr w:type="gramEnd"/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the types of diversity within the student population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good manners and respect for others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- Posts and follows policies and procedures that foster respectful communication and interaction in the classroom</w:t>
            </w:r>
          </w:p>
        </w:tc>
      </w:tr>
      <w:tr w:rsidR="00B36552" w:rsidRPr="00616512">
        <w:trPr>
          <w:trHeight w:val="60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-Respects the diversity within the student population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a classroom environment that respects cultural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and requires respectful classroom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Attends school-related activities to support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Is flexible when making assignments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Encourages students to be supportive of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PBS consistently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Selects materials that challenge stereotypes and uses them with sensitivity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sustaining feedback so that students experience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 safe and orderly environment that allows students to take risks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Creates learning opportunities that celebrate students’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Facilitating positive work within PLCs to support students'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that human variability is normal and beneficial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embrace diversity in the school community and in the world.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-Identifies the types of diversity within the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Groups students based on multiple criteria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Posts and discusses artifacts that celebrate different cultures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Acknowledges and demonstrates respect for students' cultural traditions and holidays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-Displays knowledge of diverse cultures, their histories, and their roles in shaping global issues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Explains how cultures interact to shape world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Discusses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tolerance in the classroom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-Understands the influence of diversity, and plans instruction appropriately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materials that reflect a broad range of cultures and interests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Ensures that both genders and all ethnic groups' opinions and ideas are heard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Presents opposing points of view without value judgment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-Invites a variety of community members into the classroom to strengthen appreciation of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Imbeds global issues/events in classroom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Routinely includes many cultural influences in lessons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treat students as individuals.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vision and mission of district/school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 to give their best efforts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Challenges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Gives honest and constructive feedback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-Articulates the need to treat students as individuals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proactively to student differences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 xml:space="preserve">- Encourages students to undertake </w:t>
            </w:r>
            <w:proofErr w:type="spellStart"/>
            <w:r w:rsidRPr="00616512">
              <w:rPr>
                <w:rFonts w:ascii="Calibri" w:eastAsia="Calibri" w:hAnsi="Calibri" w:cs="Calibri"/>
              </w:rPr>
              <w:t>riorous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Expects the best from every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Differentiates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rubrics or other methods for establishing clear expectations and criteria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classroom opportunities that allow the teacher to actively know and connect with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students’ interests and concerns to develop course content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Helps students understand the link between effort and achievement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-Values individual students’ contributions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activities/lessons that provide students with choices about how to express their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Establishes procedures to ensure all students participate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a learning environment that has high expectations of every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challenging, rigorous work for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Helps students monitor their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pursuit of excellence for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adapt their teaching for the benefit of students with special needs.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Recognizes that students have special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copy of student IEP accommodations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available student modifications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teaching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identify subgroups that exist within the classroom/school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monitors student performance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students’ interests/learning styles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Rarely differentiates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Meets with student case manager(s) to seek assistance to meet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the needs of the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specialists who can provide support to the special learning needs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Periodically seeks assistance to meet the needs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Gives directions to students in a variety of ways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professional development activities to improve teaching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to meet students'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Makes adjustments in the lessons based on the needs of the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Follows IEP accommodations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collaborative learning opportunities for students based on learning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exceptional students in rigorous and relevant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uses various assessments to modify some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student activities on a regular basis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acts as a resource person for peers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differentiates lesson based on students’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Utilizes diagnostic, formative and summative data and other available </w:t>
            </w:r>
            <w:r w:rsidRPr="00616512">
              <w:rPr>
                <w:rFonts w:ascii="Calibri" w:eastAsia="Calibri" w:hAnsi="Calibri" w:cs="Calibri"/>
              </w:rPr>
              <w:lastRenderedPageBreak/>
              <w:t>resources to adapt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Infuses lessons with technology in order to deepen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understanding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Acts as a resource to peers and the school community for differentiation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work collaboratively with the families and significant adults in the lives of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Recognizes factors that can diminish or enhance involvement by parents, guardians, and the community in schools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Forwards all school related communications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Communicates in a positive manner with parents and maintains a log of parent contact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Responds promptly to phone calls/emails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to communicate with parents/guardians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obstacles that prevent students from being successful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conferences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Initiates parent meetings about student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effectively to post current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assignments/projects/announcements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Explores community resources to help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for school community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Maintains a classroom website/class newsletter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obstacles that prevent students from being successful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Documents responsiveness to parent needs via the communication log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Makes appropriate referrals to available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attends events that are hosted in the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Recognizes exemplary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Communicates with parents who do not speak English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Makes appropriate referrals to available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for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ethical behavior in all interactions with school and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Participates regularly in school events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Finds alternative ways to meet with parents who are unable to come to 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grant opportunities in order to provide for students with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Routinely does home visits as needed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III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Know the Content They Teach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 xml:space="preserve">Teachers align their instruction with the </w:t>
            </w:r>
            <w:r w:rsidRPr="00616512">
              <w:rPr>
                <w:rFonts w:ascii="Calibri" w:eastAsia="Calibri" w:hAnsi="Calibri" w:cs="Calibri"/>
                <w:b/>
                <w:i/>
                <w:sz w:val="28"/>
              </w:rPr>
              <w:t>North Carolina Standard Course of Study.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NCSCOS to plan lesson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Lessons plans show evidence of the inclusion of literacy across content areas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Instruction and assessment is aligned with the NCSCOS in content, in context, and in cognitive expectations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Articulates NCSCOS objectives clearly in lesson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Lessons show evidence of the use of strategies that make the curriculum rigorous and relevant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Uses the language of the NCSCOS objectives when planning in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grade or subject level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Elementary lesson plans show evidence that all grade level objectives are taught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-Secondary lesson plans show evidence that all course objectives are taught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Teaches literacy skills across subjects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Incorporates strategies and resources in lessons obtained from professional organizations, meetings, professional development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Reflects upon the rigor and relevance of the taught curriculum via grade level meetings, conversations with administrators, peers and parents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employs high order thinking skills in developing lessons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data to drive and assess literacy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strategies for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leads training to help colleagues align their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instruction with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Sits on curriculum advisory committee, focus group, project team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student data to make appropriate adjustments to lesson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content and the pacing of the curriculum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differentiation and shares ideas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Consistently </w:t>
            </w:r>
            <w:proofErr w:type="spellStart"/>
            <w:r w:rsidRPr="00616512">
              <w:rPr>
                <w:rFonts w:ascii="Calibri" w:eastAsia="Calibri" w:hAnsi="Calibri" w:cs="Calibri"/>
              </w:rPr>
              <w:t>ncludes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higher order thinking skills and literacy skills in lessons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know the content appropriate to their teaching specialty.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Teaches content aligned with </w:t>
            </w:r>
            <w:r w:rsidRPr="00616512">
              <w:rPr>
                <w:rFonts w:ascii="Calibri" w:eastAsia="Calibri" w:hAnsi="Calibri" w:cs="Calibri"/>
                <w:i/>
              </w:rPr>
              <w:t>NCSCOS</w:t>
            </w:r>
            <w:r w:rsidRPr="00616512">
              <w:rPr>
                <w:rFonts w:ascii="Calibri" w:eastAsia="Calibri" w:hAnsi="Calibri" w:cs="Calibri"/>
              </w:rPr>
              <w:t xml:space="preserve">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accurate information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‐Uses professional resources related to content when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and delivering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Draws content from appropriate sources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professional development, graduate courses, conferences, designed to increase content knowledge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working knowledge of the technologies available to increase student understanding of content curriculum and infuses technology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Paces instruction to optimize effective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Organizes instruction around central themes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Sponsors clubs, fieldtrips, after school activities related to content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Involves students in learning more about the content area beyond the required curriculum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content area resources with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to enhance the delivery and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student understanding of the content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action research and participates in on‐going educational trends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delivers content area workshops to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resources and tools to increase the rigor and relevance of the content area for students and shares them with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advanced degree or add‐on certification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activities that build 21st century skills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recognize the interconnectedness of content areas/disciplines.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Knows  the curriculum content below and above their grade level/course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Integrates instruction across disciplines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current events to enhance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vertical and horizontal curriculum planning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Engages in team teaching or co‐teaching units as appropriate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prerequisite requirements with grade level and/or cross functioning teams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requirements needed to meet the demands of next grade level and/or subject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Plans linkages between grade level/course content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Promotes global awareness by integrating global content into lesson plans and lesson delivery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‐Links concepts, content, beliefs and perspectives to global concepts, content, beliefs and perspectives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‐Relates content to other disciplines as evidenced by lesson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plans, lesson delivery, student work, out of class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uses technologies to facilitate the linkages between content areas both vertically and horizontally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Addresses global issues and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vertical and horizontal content planning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Integrates instruction in relevant ways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Utilizes technology to teach global awareness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tools that help to articulate vertical and horizontal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content linkages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peers, community, universities and organizations to ensure the interconnectedness of content areas/disciplines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delivers professional development designed to help colleagues understand global connections embedded within content areas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make instruction relevant to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Connects  curriculum to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 xml:space="preserve">century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multimedia resources to enhance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Identifies 21st Century skills throughout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Accesses resources, artifacts, and examples to help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students connect their learning to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Includes activities that enable students to connect the curriculum with technology using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Helps students make global connections across the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curriculum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Explains the relevance of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participation in civic life by teaching students how to stay informed about issues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integrates core content with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content.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other teachers to show relevance among curricular areas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Regularly uses outside resources, artifacts and examples that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facilitate students making connections between the classroom and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Designs activities that require students to adapt, solve problems, and develop collaborative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group activities that value and require personal productivity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-Collaborates and develops relationships with community members to facilitate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and demands personal and academic integrity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take responsibility for their own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and uses a comprehensive system for evaluation students' development of 21st century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simulations, court cases, debates, legislative actions or other real-life applications to enhance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IV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Facilitate Learning for Their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know the ways in which learning takes place, and they know the appropriate levels of intellectual, physical, social, and emotional development of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developmental levels and recognizes need to differentiate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formative and summative assessment strategies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activities to build higher level thinking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Addresses various learning styles/intelligences during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differentiated assignments based on assessment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 -Selects needed resources to improve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formative and summative assessments to drive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uses formative and summative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Consistently differentiates based on performance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alternative resources to improve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Provides opportunities for students to extend and stretch their strengths and weaknesses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centers and/or groups as methods for differentiation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  <w:p w:rsidR="00B36552" w:rsidRPr="00616512" w:rsidRDefault="00B3655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with peers and/or leads professional development on differentiated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Presents at Local, or State, or National conferences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current research about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Suggests,  implements, develops, or adapts programs that enhance student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plan instruction appropriate for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lesson plans using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pacing guides and curriculum maps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required benchmarks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Knows that data is an important tool for planning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formative/summative assessments as well as other data to guide </w:t>
            </w:r>
            <w:r w:rsidRPr="00616512">
              <w:rPr>
                <w:rFonts w:ascii="Calibri" w:eastAsia="Calibri" w:hAnsi="Calibri" w:cs="Calibri"/>
              </w:rPr>
              <w:lastRenderedPageBreak/>
              <w:t>instruction and lesson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Continually modifies instruction based on informal and formal assessment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Incorporates teaching strategies that meet the needs of all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Monitors all student responses during whole class, small group and seatwork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common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temporary skills groups as appropriate to meet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Maintains accurate records of students' mastery of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Monitors trends in student performance to identify strengths and weaknesses and guide differentiation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Responds to cultural differences through lesson planning and lesson implementation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vertical data discussions to support SIP goals and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Informs instructional methods with current diversity based research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use a variety of instructional methods.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different teaching strategies and learning styles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Addresses the different learning styles in the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varied strategies during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Integrates technology appropriately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on a routine basis incorporating visual, auditory, and kinesthetic learning opportunities to meet the learning needs of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Differentiates to meet varied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higher level thinking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Encourages students to use and apply metacognitive reading skills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incorporates current ideas from in‐service training and action research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Explores and implements new technology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staff development to share new strategies and materials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professional publications in order to stay abreast of current best practices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integrate and utilize technology in their instruction.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technology that is accessible for instructional purposes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in the classroom regularly and appropriately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appropriate technology to support instruction of core curriculum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Enhances instruction with technology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Explores new and innovative technology and implements new skills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students to produce work products using technology based tools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Attends professional development on technology and implements new skills 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Viewed by peers as a building expert on technology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help students develop critical thinking and problem solving skills.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importance of higher order thinking skills and the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various levels of higher order questioning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Knowledge and Comprehension based questions most often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students to apply, analyze, evaluate, and generate/create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problem-solving techniques for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Employs questions and assignments requiring critical thinking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poses higher order questions to students and models think‐ </w:t>
            </w:r>
            <w:proofErr w:type="spellStart"/>
            <w:r w:rsidRPr="00616512">
              <w:rPr>
                <w:rFonts w:ascii="Calibri" w:eastAsia="Calibri" w:hAnsi="Calibri" w:cs="Calibri"/>
              </w:rPr>
              <w:t>alouds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and problem solving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develop and test new ideas and to draw conclusions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exercise and communicate sound reasoning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frame, analyze, and solve problems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and assists teachers in integrating higher order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thinking and problem solving during grade level meetings and in‐school staff development to enhance instructional practice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Routinely assigns students to teams for problem-solving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in developing curriculum at district/state level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F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help students work in teams and develop leadership qualities.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the need to teach students to work collaboratively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Arranges classroom seating that encourages and supports collaborative work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frequent opportunities for paired activities and small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group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Groups diverse students purposefully to ensure the success of collaborative learning experiences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provides opportunities for students to work together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Organizes student teams to promote leadership development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 learning environment where students create working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teams and assign themselves roles and responsibilities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and uses rubrics that require students to cooperate, collaborate, and manage their teams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-Develops student leaders by providing feedback on cooperation, collaboration, and leadership in team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staff development on  effective use of teams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communicate effectively.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proper grammar in the classroom with students, parents, and peers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Speaks clearly in all conversations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Gives clear directions as part of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positive tone and voice level in conversations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Utilizes a variety of communication techniques to overcome language barriers, including wait-time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rules and procedures for oral participation and classroom movement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a variety of teaching styles (tone, visual, etc.) to communicate directions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Communicates appropriately in verbal and handwritten notes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questioning techniques and opportunities for discussion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respectful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all students to participate equitably in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responses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to participate in small group discussions and cooperative groups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open‐ended questions and encourages open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cooperative groups effectively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 to participate actively by listening, writing, and verbal participation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opportunity for students to select appropriate means of communication and reflect on their work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Anticipates communication issues and makes provisions for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616512">
              <w:rPr>
                <w:rFonts w:ascii="Calibri" w:eastAsia="Calibri" w:hAnsi="Calibri" w:cs="Calibri"/>
              </w:rPr>
              <w:t>students</w:t>
            </w:r>
            <w:proofErr w:type="gramEnd"/>
            <w:r w:rsidRPr="00616512">
              <w:rPr>
                <w:rFonts w:ascii="Calibri" w:eastAsia="Calibri" w:hAnsi="Calibri" w:cs="Calibri"/>
              </w:rPr>
              <w:t xml:space="preserve"> with language barriers (Visuals, translated letters, interpreter for conferences, etc.)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staff development on literacy skills and effective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students' ownership for solving problems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Empowers students to lead in instructional opportunities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Empowers students to assess peers and their own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Helps to establish school‐wide procedures for enhancing communication among students and colleagues.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Employs a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mindset in communication and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H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use a variety of methods to assess what each student has learned.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benchmarks and required quarterly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formative and summative assessments and maintains a record of students’ progress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Reviews students’ homework to assess mastery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summative test data to group students for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Adjusts teaching to address and meet students’ needs based on multiple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various means to evaluate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Understands how to interpret performance data, and uses information to drive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 ‐ Uses performance data to drive and modify instruction on a consistent basis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small group instruction to teach concepts based on data from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Allows students to choose from a variety of ways to demonstrate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mastery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rubrics to determine learning expectations for the students as well as to evaluate students’ work products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how to give peer feedback to encourage learning and reflection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Models 21st Century skills for colleagues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Regularly conducts pre and post assessments and uses summative, </w:t>
            </w:r>
            <w:r w:rsidRPr="00616512">
              <w:rPr>
                <w:rFonts w:ascii="Calibri" w:eastAsia="Calibri" w:hAnsi="Calibri" w:cs="Calibri"/>
              </w:rPr>
              <w:lastRenderedPageBreak/>
              <w:t>formative, and anecdotal assessments to group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to analyze assessments/tests in order to take responsibility for their own performance and set personal improvement goals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Provides opportunities for students to choose the artifacts by which they are assessed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lastRenderedPageBreak/>
              <w:t>STANDARD V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Reflect on Their Practice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analyze student learning.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Reviews students’ portfolio, IEPs, and cumulative records prior to planning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Monitors student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workshops focused on improving analysis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Routinely shares research based interventions during PLC meetings when discussing and analyzing student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Prepares challenging lessons that are aligned with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data to drive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Attends professional development to improve practice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actively in PLCs to improve student performance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Keeps a student data log or journal showing analysis and reflection about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Capitalizes on "teachable moments"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Consistently considers individual needs of students and differentiates accordingly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Keeps a student data log or journal on each student showing evidence of analysis from using research based strategies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-Shares strategies during grade level /PLC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Analyzes strategies throughout the year to identify successful methods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action research to promote student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link professional growth to their professional goals.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staff meetings and professional development sessions at school and with the district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 appropriate professional development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professional development opportunities to foster growth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professional development that aligns with individual professional development goals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Implements new skills and strategies and shares them with colleagues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workshops aligned with individual professional development goals that relate to student needs and implements new skills and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Takes an active leadership role in leading professional development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Collects and shares outside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Seeks an advanced degree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the strategies learned at professional development workshop in planning with grade level team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Chairs a committee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Improves practice by seeking National Board certification and/or an advanced degree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in decision making and research at the district, state and/or national level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function effectively in a complex dynamic environment.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Designs lessons based on research-based practices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Reads professional material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research based intervention practices in lessons and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multiple teaching styles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Adapts to changing practices, new ideas, and initiatives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a professional organization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a variety of research-based techniques to challenge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Being a change agent - practicing, providing feedback, and affecting the overall climate of the 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Mentors new teachers or supervises interns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and shares research from professional materials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Revises instruction based on evaluation and diagnosis of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National Boards and/or graduate classes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in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Is innovative, and shares outcomes with school/district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active in policy making and change</w:t>
            </w:r>
          </w:p>
        </w:tc>
      </w:tr>
    </w:tbl>
    <w:p w:rsidR="00B36552" w:rsidRPr="00616512" w:rsidRDefault="00DA4193">
      <w:pPr>
        <w:rPr>
          <w:rFonts w:ascii="Calibri" w:eastAsia="Calibri" w:hAnsi="Calibri" w:cs="Calibri"/>
        </w:rPr>
      </w:pPr>
      <w:r w:rsidRPr="00616512">
        <w:rPr>
          <w:rFonts w:ascii="Calibri" w:eastAsia="Calibri" w:hAnsi="Calibri" w:cs="Calibri"/>
        </w:rPr>
        <w:t xml:space="preserve"> </w:t>
      </w:r>
    </w:p>
    <w:sectPr w:rsidR="00B36552" w:rsidRPr="00616512" w:rsidSect="00D54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52"/>
    <w:rsid w:val="00172E7C"/>
    <w:rsid w:val="003F7EA6"/>
    <w:rsid w:val="00536310"/>
    <w:rsid w:val="005D30C4"/>
    <w:rsid w:val="00616512"/>
    <w:rsid w:val="006F2D5A"/>
    <w:rsid w:val="00967B17"/>
    <w:rsid w:val="009E49D5"/>
    <w:rsid w:val="00A55E28"/>
    <w:rsid w:val="00B17B6B"/>
    <w:rsid w:val="00B36552"/>
    <w:rsid w:val="00B9335A"/>
    <w:rsid w:val="00D543EB"/>
    <w:rsid w:val="00DA4193"/>
    <w:rsid w:val="00E23CF2"/>
    <w:rsid w:val="00E73305"/>
    <w:rsid w:val="00F5009A"/>
    <w:rsid w:val="00F61F0E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5150</Words>
  <Characters>29358</Characters>
  <Application>Microsoft Macintosh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dalbaugh</dc:creator>
  <cp:lastModifiedBy>Melanie Honeycutt</cp:lastModifiedBy>
  <cp:revision>2</cp:revision>
  <cp:lastPrinted>2011-09-13T11:53:00Z</cp:lastPrinted>
  <dcterms:created xsi:type="dcterms:W3CDTF">2013-10-25T13:48:00Z</dcterms:created>
  <dcterms:modified xsi:type="dcterms:W3CDTF">2013-10-25T13:48:00Z</dcterms:modified>
</cp:coreProperties>
</file>